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34B2" w14:textId="7885AA4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Stipendieansökan - Hans och Sonja Sköldsäters minnesfond</w:t>
      </w:r>
    </w:p>
    <w:p w14:paraId="7D4B60A9" w14:textId="5C173801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ansökan kan lämnas in under hela året och stipendium delas ut en till två gånger per år. </w:t>
      </w:r>
    </w:p>
    <w:p w14:paraId="795E8321" w14:textId="72B89BCE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aktiv kan nominera sig själv och då vill vi veta vem hen är, vad hens främsta meriter är, hur friidrottssatsningen ser ut och vad hen vill använda pengarna till.</w:t>
      </w:r>
    </w:p>
    <w:p w14:paraId="04965B3F" w14:textId="48BF1B2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aktiv kan också bli nominerad av tränare, ledare, vårdnadshavare, föreningen eller annan aktiv. Då vill vi ha en motivering som innehåller </w:t>
      </w:r>
      <w:proofErr w:type="gramStart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t.ex.</w:t>
      </w:r>
      <w:proofErr w:type="gramEnd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meriter, inställning, friidrottssatsning och eventuellt vad pengarna ska användas till.</w:t>
      </w:r>
    </w:p>
    <w:p w14:paraId="6920D9D6" w14:textId="2D60F0EB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Datum: ______________________________________</w:t>
      </w:r>
    </w:p>
    <w:p w14:paraId="021A1A90" w14:textId="326A3E7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Uppgifter om </w:t>
      </w:r>
      <w:r w:rsidRPr="2D8AA3BA">
        <w:rPr>
          <w:rFonts w:ascii="Times New Roman" w:eastAsia="Times New Roman" w:hAnsi="Times New Roman" w:cs="Times New Roman"/>
          <w:b/>
          <w:bCs/>
          <w:color w:val="212121"/>
        </w:rPr>
        <w:t>aktiv</w:t>
      </w:r>
    </w:p>
    <w:p w14:paraId="1B094B8F" w14:textId="36E89318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Namn: </w:t>
      </w:r>
    </w:p>
    <w:p w14:paraId="3F37C53D" w14:textId="2519238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Födelsedatum (födelsedag, månad och år): </w:t>
      </w:r>
    </w:p>
    <w:p w14:paraId="632967E6" w14:textId="5A987FE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Adress:</w:t>
      </w:r>
    </w:p>
    <w:p w14:paraId="14C6CCD0" w14:textId="611E7A29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Telefonnummer:</w:t>
      </w:r>
    </w:p>
    <w:p w14:paraId="4BE21DB9" w14:textId="2AA71FB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E-post:</w:t>
      </w:r>
    </w:p>
    <w:p w14:paraId="54256B82" w14:textId="6E71E6E9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2EE93AB9" w14:textId="19FB50BE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Motivering till varför stipendiet ska delas ut till den ansökan gäller:</w:t>
      </w:r>
    </w:p>
    <w:p w14:paraId="266B9372" w14:textId="217A1AFF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146F718" w14:textId="52E9F96C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3F4A617" w14:textId="43297C56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Ansökt belopp:</w:t>
      </w:r>
    </w:p>
    <w:p w14:paraId="2706ECB7" w14:textId="036F5D63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 </w:t>
      </w:r>
    </w:p>
    <w:p w14:paraId="19E8B2CB" w14:textId="4F5CFC24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Uppgifter om annan än mottagaren:</w:t>
      </w:r>
    </w:p>
    <w:p w14:paraId="667A52C8" w14:textId="05DF6CCC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Namn:</w:t>
      </w:r>
    </w:p>
    <w:p w14:paraId="14887B44" w14:textId="53F96850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E-post:</w:t>
      </w:r>
    </w:p>
    <w:p w14:paraId="515B5565" w14:textId="212AD0A2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10BE73F" w14:textId="2BEC6ECC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99A5CD2" w14:textId="207B676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</w:rPr>
      </w:pPr>
      <w:r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>Ansökan skickas till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senast den </w:t>
      </w:r>
      <w:r w:rsidR="000619E3">
        <w:rPr>
          <w:rFonts w:ascii="Times New Roman" w:eastAsia="Times New Roman" w:hAnsi="Times New Roman" w:cs="Times New Roman"/>
          <w:b/>
          <w:bCs/>
          <w:color w:val="000000" w:themeColor="text1"/>
        </w:rPr>
        <w:t>8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47307A">
        <w:rPr>
          <w:rFonts w:ascii="Times New Roman" w:eastAsia="Times New Roman" w:hAnsi="Times New Roman" w:cs="Times New Roman"/>
          <w:b/>
          <w:bCs/>
          <w:color w:val="000000" w:themeColor="text1"/>
        </w:rPr>
        <w:t>september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</w:t>
      </w:r>
      <w:r w:rsidR="000619E3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till</w:t>
      </w:r>
      <w:r w:rsidR="00D612E2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546ECAF" w14:textId="380C35F1" w:rsidR="009F1B94" w:rsidRDefault="00F9106B" w:rsidP="2D8AA3B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jeanette@marknadskompetens.se</w:t>
      </w:r>
    </w:p>
    <w:p w14:paraId="03D2FAB0" w14:textId="176E03D2" w:rsidR="009F1B94" w:rsidRDefault="009F1B94" w:rsidP="2D8AA3BA">
      <w:pPr>
        <w:rPr>
          <w:rFonts w:ascii="Calibri" w:eastAsia="Calibri" w:hAnsi="Calibri" w:cs="Calibri"/>
          <w:color w:val="000000" w:themeColor="text1"/>
        </w:rPr>
      </w:pPr>
    </w:p>
    <w:p w14:paraId="6E0E2745" w14:textId="2454261F" w:rsidR="009F1B94" w:rsidRDefault="2D8AA3BA" w:rsidP="00F9106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8AA3BA">
        <w:rPr>
          <w:rFonts w:ascii="Times New Roman" w:eastAsia="Times New Roman" w:hAnsi="Times New Roman" w:cs="Times New Roman"/>
          <w:color w:val="000000" w:themeColor="text1"/>
        </w:rPr>
        <w:t>Styrelsen i Hans och Sonja Sköldsäters minnesfond</w:t>
      </w:r>
    </w:p>
    <w:p w14:paraId="56CB2131" w14:textId="54A32999" w:rsidR="009F1B94" w:rsidRDefault="009F1B94" w:rsidP="2D8AA3BA"/>
    <w:sectPr w:rsidR="009F1B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C36EE"/>
    <w:rsid w:val="000619E3"/>
    <w:rsid w:val="0043020C"/>
    <w:rsid w:val="0047307A"/>
    <w:rsid w:val="005E7F9B"/>
    <w:rsid w:val="009F1B94"/>
    <w:rsid w:val="00C03D17"/>
    <w:rsid w:val="00D612E2"/>
    <w:rsid w:val="00D67529"/>
    <w:rsid w:val="00D77E2D"/>
    <w:rsid w:val="00F9106B"/>
    <w:rsid w:val="2D8AA3BA"/>
    <w:rsid w:val="617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6EE"/>
  <w15:chartTrackingRefBased/>
  <w15:docId w15:val="{BC6C95FB-AABA-4A3E-AA4F-75937EF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821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Lilius</dc:creator>
  <cp:keywords/>
  <dc:description/>
  <cp:lastModifiedBy>Jeanette Sténson Hallgren</cp:lastModifiedBy>
  <cp:revision>3</cp:revision>
  <dcterms:created xsi:type="dcterms:W3CDTF">2023-12-21T12:59:00Z</dcterms:created>
  <dcterms:modified xsi:type="dcterms:W3CDTF">2024-07-29T07:57:00Z</dcterms:modified>
</cp:coreProperties>
</file>