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3C3" w:rsidRPr="007823C3" w:rsidRDefault="007823C3" w:rsidP="007823C3">
      <w:pPr>
        <w:shd w:val="clear" w:color="auto" w:fill="FFFFFF"/>
        <w:spacing w:before="100" w:beforeAutospacing="1" w:after="61" w:line="240" w:lineRule="auto"/>
        <w:ind w:left="-709" w:firstLine="709"/>
        <w:outlineLvl w:val="2"/>
        <w:rPr>
          <w:rFonts w:ascii="Verdana" w:eastAsia="Times New Roman" w:hAnsi="Verdana" w:cs="Times New Roman"/>
          <w:b/>
          <w:bCs/>
          <w:color w:val="003478"/>
          <w:sz w:val="2"/>
          <w:szCs w:val="24"/>
          <w:lang w:eastAsia="sv-SE"/>
        </w:rPr>
      </w:pPr>
      <w:r w:rsidRPr="007823C3">
        <w:rPr>
          <w:rFonts w:ascii="Verdana" w:eastAsia="Times New Roman" w:hAnsi="Verdana" w:cs="Times New Roman"/>
          <w:b/>
          <w:bCs/>
          <w:color w:val="003478"/>
          <w:sz w:val="24"/>
          <w:szCs w:val="24"/>
          <w:lang w:eastAsia="sv-SE"/>
        </w:rPr>
        <w:t>Föredragningslista för tekniskt möte</w:t>
      </w:r>
      <w:r>
        <w:rPr>
          <w:rFonts w:ascii="Verdana" w:eastAsia="Times New Roman" w:hAnsi="Verdana" w:cs="Times New Roman"/>
          <w:b/>
          <w:bCs/>
          <w:color w:val="003478"/>
          <w:sz w:val="24"/>
          <w:szCs w:val="24"/>
          <w:lang w:eastAsia="sv-SE"/>
        </w:rPr>
        <w:t xml:space="preserve"> Lag SM Kval </w:t>
      </w:r>
      <w:r w:rsidR="0044718C">
        <w:rPr>
          <w:rFonts w:ascii="Verdana" w:eastAsia="Times New Roman" w:hAnsi="Verdana" w:cs="Times New Roman"/>
          <w:b/>
          <w:bCs/>
          <w:color w:val="003478"/>
          <w:sz w:val="24"/>
          <w:szCs w:val="24"/>
          <w:lang w:eastAsia="sv-SE"/>
        </w:rPr>
        <w:t xml:space="preserve">2 juni </w:t>
      </w:r>
      <w:r>
        <w:rPr>
          <w:rFonts w:ascii="Verdana" w:eastAsia="Times New Roman" w:hAnsi="Verdana" w:cs="Times New Roman"/>
          <w:b/>
          <w:bCs/>
          <w:color w:val="003478"/>
          <w:sz w:val="24"/>
          <w:szCs w:val="24"/>
          <w:lang w:eastAsia="sv-SE"/>
        </w:rPr>
        <w:t>201</w:t>
      </w:r>
      <w:r w:rsidR="0044718C">
        <w:rPr>
          <w:rFonts w:ascii="Verdana" w:eastAsia="Times New Roman" w:hAnsi="Verdana" w:cs="Times New Roman"/>
          <w:b/>
          <w:bCs/>
          <w:color w:val="003478"/>
          <w:sz w:val="24"/>
          <w:szCs w:val="24"/>
          <w:lang w:eastAsia="sv-SE"/>
        </w:rPr>
        <w:t>9</w:t>
      </w:r>
      <w:r>
        <w:rPr>
          <w:rFonts w:ascii="Verdana" w:eastAsia="Times New Roman" w:hAnsi="Verdana" w:cs="Times New Roman"/>
          <w:b/>
          <w:bCs/>
          <w:color w:val="003478"/>
          <w:sz w:val="24"/>
          <w:szCs w:val="24"/>
          <w:lang w:eastAsia="sv-SE"/>
        </w:rPr>
        <w:br/>
      </w:r>
    </w:p>
    <w:p w:rsidR="007823C3" w:rsidRDefault="007823C3" w:rsidP="007823C3">
      <w:pPr>
        <w:shd w:val="clear" w:color="auto" w:fill="FFFFFF"/>
        <w:spacing w:before="100" w:beforeAutospacing="1" w:after="61" w:line="240" w:lineRule="auto"/>
        <w:outlineLvl w:val="2"/>
        <w:rPr>
          <w:rFonts w:ascii="Verdana" w:eastAsia="Times New Roman" w:hAnsi="Verdana" w:cs="Times New Roman"/>
          <w:sz w:val="24"/>
          <w:szCs w:val="24"/>
          <w:lang w:eastAsia="sv-SE"/>
        </w:rPr>
      </w:pPr>
      <w:r w:rsidRPr="007823C3">
        <w:rPr>
          <w:rFonts w:ascii="Verdana" w:eastAsia="Times New Roman" w:hAnsi="Verdana" w:cs="Times New Roman"/>
          <w:sz w:val="24"/>
          <w:szCs w:val="24"/>
          <w:lang w:eastAsia="sv-SE"/>
        </w:rPr>
        <w:t> </w:t>
      </w:r>
      <w:r w:rsidRPr="007823C3">
        <w:rPr>
          <w:rFonts w:ascii="Verdana" w:eastAsia="Times New Roman" w:hAnsi="Verdana" w:cs="Times New Roman"/>
          <w:b/>
          <w:bCs/>
          <w:i/>
          <w:iCs/>
          <w:sz w:val="24"/>
          <w:szCs w:val="24"/>
          <w:lang w:eastAsia="sv-SE"/>
        </w:rPr>
        <w:t>1.</w:t>
      </w:r>
      <w:r w:rsidRPr="007823C3">
        <w:rPr>
          <w:rFonts w:ascii="Verdana" w:eastAsia="Times New Roman" w:hAnsi="Verdana" w:cs="Times New Roman"/>
          <w:sz w:val="24"/>
          <w:szCs w:val="24"/>
          <w:lang w:eastAsia="sv-SE"/>
        </w:rPr>
        <w:t xml:space="preserve"> Matchen genomföres i enlighet med SFIF:s tävlingsregler och de speciella bestämmelser som fastställts för Svenska Friidrottscupen.</w:t>
      </w:r>
      <w:r w:rsidRPr="007823C3">
        <w:rPr>
          <w:rFonts w:ascii="Verdana" w:eastAsia="Times New Roman" w:hAnsi="Verdana" w:cs="Times New Roman"/>
          <w:sz w:val="24"/>
          <w:szCs w:val="24"/>
          <w:lang w:eastAsia="sv-SE"/>
        </w:rPr>
        <w:br/>
        <w:t>OBS! Tiden för inlämnande av protest är i cupmatcher och Lag-SM förkortad från 30 till 15 minuter. Tiden räknas som vanligt från det att resultaten officiellt har kungjorts.</w:t>
      </w:r>
      <w:r w:rsidRPr="007823C3">
        <w:rPr>
          <w:rFonts w:ascii="Verdana" w:eastAsia="Times New Roman" w:hAnsi="Verdana" w:cs="Times New Roman"/>
          <w:sz w:val="24"/>
          <w:szCs w:val="24"/>
          <w:lang w:eastAsia="sv-SE"/>
        </w:rPr>
        <w:br/>
      </w:r>
      <w:r w:rsidRPr="007823C3">
        <w:rPr>
          <w:rFonts w:ascii="Verdana" w:eastAsia="Times New Roman" w:hAnsi="Verdana" w:cs="Times New Roman"/>
          <w:sz w:val="24"/>
          <w:szCs w:val="24"/>
          <w:lang w:eastAsia="sv-SE"/>
        </w:rPr>
        <w:br/>
      </w:r>
      <w:r w:rsidRPr="007823C3">
        <w:rPr>
          <w:rFonts w:ascii="Verdana" w:eastAsia="Times New Roman" w:hAnsi="Verdana" w:cs="Times New Roman"/>
          <w:b/>
          <w:bCs/>
          <w:i/>
          <w:iCs/>
          <w:sz w:val="24"/>
          <w:szCs w:val="24"/>
          <w:lang w:eastAsia="sv-SE"/>
        </w:rPr>
        <w:t>2.</w:t>
      </w:r>
      <w:r w:rsidRPr="007823C3">
        <w:rPr>
          <w:rFonts w:ascii="Verdana" w:eastAsia="Times New Roman" w:hAnsi="Verdana" w:cs="Times New Roman"/>
          <w:sz w:val="24"/>
          <w:szCs w:val="24"/>
          <w:lang w:eastAsia="sv-SE"/>
        </w:rPr>
        <w:t xml:space="preserve"> Namnuppgift på tävlingsledare</w:t>
      </w:r>
      <w:r>
        <w:rPr>
          <w:rFonts w:ascii="Verdana" w:eastAsia="Times New Roman" w:hAnsi="Verdana" w:cs="Times New Roman"/>
          <w:sz w:val="24"/>
          <w:szCs w:val="24"/>
          <w:lang w:eastAsia="sv-SE"/>
        </w:rPr>
        <w:t xml:space="preserve">, </w:t>
      </w:r>
      <w:r w:rsidRPr="007823C3">
        <w:rPr>
          <w:rFonts w:ascii="Verdana" w:eastAsia="Times New Roman" w:hAnsi="Verdana" w:cs="Times New Roman"/>
          <w:b/>
          <w:sz w:val="24"/>
          <w:szCs w:val="24"/>
          <w:lang w:eastAsia="sv-SE"/>
        </w:rPr>
        <w:t>Per Öhrlan</w:t>
      </w:r>
      <w:r>
        <w:rPr>
          <w:rFonts w:ascii="Verdana" w:eastAsia="Times New Roman" w:hAnsi="Verdana" w:cs="Times New Roman"/>
          <w:b/>
          <w:sz w:val="24"/>
          <w:szCs w:val="24"/>
          <w:lang w:eastAsia="sv-SE"/>
        </w:rPr>
        <w:t>d</w:t>
      </w:r>
      <w:r>
        <w:rPr>
          <w:rFonts w:ascii="Verdana" w:eastAsia="Times New Roman" w:hAnsi="Verdana" w:cs="Times New Roman"/>
          <w:b/>
          <w:sz w:val="24"/>
          <w:szCs w:val="24"/>
          <w:lang w:eastAsia="sv-SE"/>
        </w:rPr>
        <w:br/>
      </w:r>
      <w:r w:rsidRPr="007823C3">
        <w:rPr>
          <w:rFonts w:ascii="Verdana" w:eastAsia="Times New Roman" w:hAnsi="Verdana" w:cs="Times New Roman"/>
          <w:sz w:val="24"/>
          <w:szCs w:val="24"/>
          <w:lang w:eastAsia="sv-SE"/>
        </w:rPr>
        <w:t>Namnuppgift på teknisk ledare</w:t>
      </w:r>
      <w:r>
        <w:rPr>
          <w:rFonts w:ascii="Verdana" w:eastAsia="Times New Roman" w:hAnsi="Verdana" w:cs="Times New Roman"/>
          <w:sz w:val="24"/>
          <w:szCs w:val="24"/>
          <w:lang w:eastAsia="sv-SE"/>
        </w:rPr>
        <w:t xml:space="preserve">: </w:t>
      </w:r>
      <w:r>
        <w:rPr>
          <w:rFonts w:ascii="Verdana" w:eastAsia="Times New Roman" w:hAnsi="Verdana" w:cs="Times New Roman"/>
          <w:b/>
          <w:sz w:val="24"/>
          <w:szCs w:val="24"/>
          <w:lang w:eastAsia="sv-SE"/>
        </w:rPr>
        <w:t>Hans Sköldsäter/Tomas Classon</w:t>
      </w:r>
      <w:r>
        <w:rPr>
          <w:rFonts w:ascii="Verdana" w:eastAsia="Times New Roman" w:hAnsi="Verdana" w:cs="Times New Roman"/>
          <w:b/>
          <w:sz w:val="24"/>
          <w:szCs w:val="24"/>
          <w:lang w:eastAsia="sv-SE"/>
        </w:rPr>
        <w:br/>
      </w:r>
      <w:r w:rsidRPr="007823C3">
        <w:rPr>
          <w:rFonts w:ascii="Verdana" w:eastAsia="Times New Roman" w:hAnsi="Verdana" w:cs="Times New Roman"/>
          <w:sz w:val="24"/>
          <w:szCs w:val="24"/>
          <w:lang w:eastAsia="sv-SE"/>
        </w:rPr>
        <w:t>Namnuppgift på tävlingssekreterare</w:t>
      </w:r>
      <w:r>
        <w:rPr>
          <w:rFonts w:ascii="Verdana" w:eastAsia="Times New Roman" w:hAnsi="Verdana" w:cs="Times New Roman"/>
          <w:sz w:val="24"/>
          <w:szCs w:val="24"/>
          <w:lang w:eastAsia="sv-SE"/>
        </w:rPr>
        <w:t xml:space="preserve">: </w:t>
      </w:r>
      <w:r w:rsidRPr="007823C3">
        <w:rPr>
          <w:rFonts w:ascii="Verdana" w:eastAsia="Times New Roman" w:hAnsi="Verdana" w:cs="Times New Roman"/>
          <w:b/>
          <w:sz w:val="24"/>
          <w:szCs w:val="24"/>
          <w:lang w:eastAsia="sv-SE"/>
        </w:rPr>
        <w:t>Gunnar Olausson</w:t>
      </w:r>
    </w:p>
    <w:p w:rsidR="007823C3" w:rsidRPr="007823C3" w:rsidRDefault="007823C3" w:rsidP="007823C3">
      <w:pPr>
        <w:shd w:val="clear" w:color="auto" w:fill="FFFFFF"/>
        <w:spacing w:before="100" w:beforeAutospacing="1" w:after="144" w:line="240" w:lineRule="auto"/>
        <w:rPr>
          <w:rFonts w:ascii="Verdana" w:eastAsia="Times New Roman" w:hAnsi="Verdana" w:cs="Times New Roman"/>
          <w:sz w:val="24"/>
          <w:szCs w:val="24"/>
          <w:lang w:eastAsia="sv-SE"/>
        </w:rPr>
      </w:pPr>
      <w:r w:rsidRPr="007823C3">
        <w:rPr>
          <w:rFonts w:ascii="Verdana" w:eastAsia="Times New Roman" w:hAnsi="Verdana" w:cs="Times New Roman"/>
          <w:b/>
          <w:bCs/>
          <w:i/>
          <w:iCs/>
          <w:sz w:val="24"/>
          <w:szCs w:val="24"/>
          <w:lang w:eastAsia="sv-SE"/>
        </w:rPr>
        <w:t>3.</w:t>
      </w:r>
      <w:r w:rsidRPr="007823C3">
        <w:rPr>
          <w:rFonts w:ascii="Verdana" w:eastAsia="Times New Roman" w:hAnsi="Verdana" w:cs="Times New Roman"/>
          <w:sz w:val="24"/>
          <w:szCs w:val="24"/>
          <w:lang w:eastAsia="sv-SE"/>
        </w:rPr>
        <w:t xml:space="preserve"> OBS! </w:t>
      </w:r>
      <w:proofErr w:type="gramStart"/>
      <w:r w:rsidRPr="007823C3">
        <w:rPr>
          <w:rFonts w:ascii="Verdana" w:eastAsia="Times New Roman" w:hAnsi="Verdana" w:cs="Times New Roman"/>
          <w:sz w:val="24"/>
          <w:szCs w:val="24"/>
          <w:lang w:eastAsia="sv-SE"/>
        </w:rPr>
        <w:t xml:space="preserve">Jury </w:t>
      </w:r>
      <w:r w:rsidR="0044718C">
        <w:rPr>
          <w:rFonts w:ascii="Verdana" w:eastAsia="Times New Roman" w:hAnsi="Verdana" w:cs="Times New Roman"/>
          <w:sz w:val="24"/>
          <w:szCs w:val="24"/>
          <w:lang w:eastAsia="sv-SE"/>
        </w:rPr>
        <w:t xml:space="preserve"> =</w:t>
      </w:r>
      <w:proofErr w:type="gramEnd"/>
      <w:r w:rsidR="00613180">
        <w:rPr>
          <w:rFonts w:ascii="Verdana" w:eastAsia="Times New Roman" w:hAnsi="Verdana" w:cs="Times New Roman"/>
          <w:sz w:val="24"/>
          <w:szCs w:val="24"/>
          <w:lang w:eastAsia="sv-SE"/>
        </w:rPr>
        <w:t xml:space="preserve"> </w:t>
      </w:r>
      <w:r w:rsidR="0044718C">
        <w:rPr>
          <w:rFonts w:ascii="Verdana" w:eastAsia="Times New Roman" w:hAnsi="Verdana" w:cs="Times New Roman"/>
          <w:sz w:val="24"/>
          <w:szCs w:val="24"/>
          <w:lang w:eastAsia="sv-SE"/>
        </w:rPr>
        <w:t>vi</w:t>
      </w:r>
      <w:r w:rsidRPr="007823C3">
        <w:rPr>
          <w:rFonts w:ascii="Verdana" w:eastAsia="Times New Roman" w:hAnsi="Verdana" w:cs="Times New Roman"/>
          <w:sz w:val="24"/>
          <w:szCs w:val="24"/>
          <w:lang w:eastAsia="sv-SE"/>
        </w:rPr>
        <w:t xml:space="preserve">d övriga cupmatcher fungerar förbundskontrollanten </w:t>
      </w:r>
      <w:r w:rsidR="0044718C" w:rsidRPr="0044718C">
        <w:rPr>
          <w:rFonts w:ascii="Verdana" w:eastAsia="Times New Roman" w:hAnsi="Verdana" w:cs="Times New Roman"/>
          <w:b/>
          <w:sz w:val="24"/>
          <w:szCs w:val="24"/>
          <w:lang w:eastAsia="sv-SE"/>
        </w:rPr>
        <w:t xml:space="preserve">Åsa </w:t>
      </w:r>
      <w:proofErr w:type="spellStart"/>
      <w:r w:rsidR="0044718C" w:rsidRPr="0044718C">
        <w:rPr>
          <w:rFonts w:ascii="Verdana" w:eastAsia="Times New Roman" w:hAnsi="Verdana" w:cs="Times New Roman"/>
          <w:b/>
          <w:sz w:val="24"/>
          <w:szCs w:val="24"/>
          <w:lang w:eastAsia="sv-SE"/>
        </w:rPr>
        <w:t>Cumlin</w:t>
      </w:r>
      <w:proofErr w:type="spellEnd"/>
      <w:r w:rsidR="0044718C">
        <w:rPr>
          <w:rFonts w:ascii="Verdana" w:eastAsia="Times New Roman" w:hAnsi="Verdana" w:cs="Times New Roman"/>
          <w:sz w:val="24"/>
          <w:szCs w:val="24"/>
          <w:lang w:eastAsia="sv-SE"/>
        </w:rPr>
        <w:t xml:space="preserve"> </w:t>
      </w:r>
      <w:r w:rsidRPr="007823C3">
        <w:rPr>
          <w:rFonts w:ascii="Verdana" w:eastAsia="Times New Roman" w:hAnsi="Verdana" w:cs="Times New Roman"/>
          <w:sz w:val="24"/>
          <w:szCs w:val="24"/>
          <w:lang w:eastAsia="sv-SE"/>
        </w:rPr>
        <w:t>som överdomare.</w:t>
      </w:r>
      <w:r w:rsidRPr="007823C3">
        <w:rPr>
          <w:rFonts w:ascii="Verdana" w:eastAsia="Times New Roman" w:hAnsi="Verdana" w:cs="Times New Roman"/>
          <w:sz w:val="24"/>
          <w:szCs w:val="24"/>
          <w:lang w:eastAsia="sv-SE"/>
        </w:rPr>
        <w:br/>
      </w:r>
      <w:r w:rsidRPr="007823C3">
        <w:rPr>
          <w:rFonts w:ascii="Verdana" w:eastAsia="Times New Roman" w:hAnsi="Verdana" w:cs="Times New Roman"/>
          <w:sz w:val="24"/>
          <w:szCs w:val="24"/>
          <w:lang w:eastAsia="sv-SE"/>
        </w:rPr>
        <w:br/>
      </w:r>
      <w:r w:rsidRPr="007823C3">
        <w:rPr>
          <w:rFonts w:ascii="Verdana" w:eastAsia="Times New Roman" w:hAnsi="Verdana" w:cs="Times New Roman"/>
          <w:b/>
          <w:bCs/>
          <w:i/>
          <w:iCs/>
          <w:sz w:val="24"/>
          <w:szCs w:val="24"/>
          <w:lang w:eastAsia="sv-SE"/>
        </w:rPr>
        <w:t>4.</w:t>
      </w:r>
      <w:r w:rsidRPr="007823C3">
        <w:rPr>
          <w:rFonts w:ascii="Verdana" w:eastAsia="Times New Roman" w:hAnsi="Verdana" w:cs="Times New Roman"/>
          <w:sz w:val="24"/>
          <w:szCs w:val="24"/>
          <w:lang w:eastAsia="sv-SE"/>
        </w:rPr>
        <w:t xml:space="preserve"> Matchen genomföres enligt fastställt tidsprogram. Vid avvikelse, som tidigare godkänts av SFIF, skall skäl anges och i majoritet godkännas av närvarande lagledare.</w:t>
      </w:r>
      <w:r w:rsidRPr="007823C3">
        <w:rPr>
          <w:rFonts w:ascii="Verdana" w:eastAsia="Times New Roman" w:hAnsi="Verdana" w:cs="Times New Roman"/>
          <w:sz w:val="24"/>
          <w:szCs w:val="24"/>
          <w:lang w:eastAsia="sv-SE"/>
        </w:rPr>
        <w:br/>
      </w:r>
      <w:r w:rsidRPr="007823C3">
        <w:rPr>
          <w:rFonts w:ascii="Verdana" w:eastAsia="Times New Roman" w:hAnsi="Verdana" w:cs="Times New Roman"/>
          <w:sz w:val="24"/>
          <w:szCs w:val="24"/>
          <w:lang w:eastAsia="sv-SE"/>
        </w:rPr>
        <w:br/>
      </w:r>
      <w:r w:rsidRPr="007823C3">
        <w:rPr>
          <w:rFonts w:ascii="Verdana" w:eastAsia="Times New Roman" w:hAnsi="Verdana" w:cs="Times New Roman"/>
          <w:b/>
          <w:bCs/>
          <w:i/>
          <w:iCs/>
          <w:sz w:val="24"/>
          <w:szCs w:val="24"/>
          <w:lang w:eastAsia="sv-SE"/>
        </w:rPr>
        <w:t>5.</w:t>
      </w:r>
      <w:r w:rsidRPr="007823C3">
        <w:rPr>
          <w:rFonts w:ascii="Verdana" w:eastAsia="Times New Roman" w:hAnsi="Verdana" w:cs="Times New Roman"/>
          <w:sz w:val="24"/>
          <w:szCs w:val="24"/>
          <w:lang w:eastAsia="sv-SE"/>
        </w:rPr>
        <w:t xml:space="preserve"> Lottning verkställs av SFIF i förväg. Tilldelad bana behålles även om lag eller medlem av lag uteblir. Vid delad placering delas poängen. Något skiljeförfarande genomförs ej. Detta gäller även teknikgrenarna.</w:t>
      </w:r>
      <w:r w:rsidRPr="007823C3">
        <w:rPr>
          <w:rFonts w:ascii="Verdana" w:eastAsia="Times New Roman" w:hAnsi="Verdana" w:cs="Times New Roman"/>
          <w:sz w:val="24"/>
          <w:szCs w:val="24"/>
          <w:lang w:eastAsia="sv-SE"/>
        </w:rPr>
        <w:br/>
      </w:r>
      <w:r w:rsidRPr="007823C3">
        <w:rPr>
          <w:rFonts w:ascii="Verdana" w:eastAsia="Times New Roman" w:hAnsi="Verdana" w:cs="Times New Roman"/>
          <w:sz w:val="24"/>
          <w:szCs w:val="24"/>
          <w:lang w:eastAsia="sv-SE"/>
        </w:rPr>
        <w:br/>
      </w:r>
      <w:r w:rsidRPr="007823C3">
        <w:rPr>
          <w:rFonts w:ascii="Verdana" w:eastAsia="Times New Roman" w:hAnsi="Verdana" w:cs="Times New Roman"/>
          <w:b/>
          <w:bCs/>
          <w:i/>
          <w:iCs/>
          <w:sz w:val="24"/>
          <w:szCs w:val="24"/>
          <w:lang w:eastAsia="sv-SE"/>
        </w:rPr>
        <w:t>6.</w:t>
      </w:r>
      <w:r w:rsidRPr="007823C3">
        <w:rPr>
          <w:rFonts w:ascii="Verdana" w:eastAsia="Times New Roman" w:hAnsi="Verdana" w:cs="Times New Roman"/>
          <w:sz w:val="24"/>
          <w:szCs w:val="24"/>
          <w:lang w:eastAsia="sv-SE"/>
        </w:rPr>
        <w:t xml:space="preserve"> Antal deltagare. OBS! Högst tre aktiva får dubblera i individuella grenar. Extra deltagare utom tävlan tillåts ej i någon gren.</w:t>
      </w:r>
      <w:r w:rsidRPr="007823C3">
        <w:rPr>
          <w:rFonts w:ascii="Verdana" w:eastAsia="Times New Roman" w:hAnsi="Verdana" w:cs="Times New Roman"/>
          <w:sz w:val="24"/>
          <w:szCs w:val="24"/>
          <w:lang w:eastAsia="sv-SE"/>
        </w:rPr>
        <w:br/>
      </w:r>
      <w:r w:rsidRPr="007823C3">
        <w:rPr>
          <w:rFonts w:ascii="Verdana" w:eastAsia="Times New Roman" w:hAnsi="Verdana" w:cs="Times New Roman"/>
          <w:sz w:val="24"/>
          <w:szCs w:val="24"/>
          <w:lang w:eastAsia="sv-SE"/>
        </w:rPr>
        <w:br/>
      </w:r>
      <w:r w:rsidRPr="007823C3">
        <w:rPr>
          <w:rFonts w:ascii="Verdana" w:eastAsia="Times New Roman" w:hAnsi="Verdana" w:cs="Times New Roman"/>
          <w:b/>
          <w:bCs/>
          <w:i/>
          <w:iCs/>
          <w:sz w:val="24"/>
          <w:szCs w:val="24"/>
          <w:lang w:eastAsia="sv-SE"/>
        </w:rPr>
        <w:t>7.</w:t>
      </w:r>
      <w:r w:rsidRPr="007823C3">
        <w:rPr>
          <w:rFonts w:ascii="Verdana" w:eastAsia="Times New Roman" w:hAnsi="Verdana" w:cs="Times New Roman"/>
          <w:sz w:val="24"/>
          <w:szCs w:val="24"/>
          <w:lang w:eastAsia="sv-SE"/>
        </w:rPr>
        <w:t xml:space="preserve"> </w:t>
      </w:r>
      <w:r>
        <w:rPr>
          <w:rFonts w:ascii="Verdana" w:eastAsia="Times New Roman" w:hAnsi="Verdana" w:cs="Times New Roman"/>
          <w:sz w:val="24"/>
          <w:szCs w:val="24"/>
          <w:lang w:eastAsia="sv-SE"/>
        </w:rPr>
        <w:t xml:space="preserve">Alla </w:t>
      </w:r>
      <w:r w:rsidRPr="007823C3">
        <w:rPr>
          <w:rFonts w:ascii="Verdana" w:eastAsia="Times New Roman" w:hAnsi="Verdana" w:cs="Times New Roman"/>
          <w:sz w:val="24"/>
          <w:szCs w:val="24"/>
          <w:u w:val="single"/>
          <w:lang w:eastAsia="sv-SE"/>
        </w:rPr>
        <w:t>ändringar</w:t>
      </w:r>
      <w:r>
        <w:rPr>
          <w:rFonts w:ascii="Verdana" w:eastAsia="Times New Roman" w:hAnsi="Verdana" w:cs="Times New Roman"/>
          <w:sz w:val="24"/>
          <w:szCs w:val="24"/>
          <w:lang w:eastAsia="sv-SE"/>
        </w:rPr>
        <w:t xml:space="preserve"> av tidigare l</w:t>
      </w:r>
      <w:r w:rsidRPr="007823C3">
        <w:rPr>
          <w:rFonts w:ascii="Verdana" w:eastAsia="Times New Roman" w:hAnsi="Verdana" w:cs="Times New Roman"/>
          <w:sz w:val="24"/>
          <w:szCs w:val="24"/>
          <w:lang w:eastAsia="sv-SE"/>
        </w:rPr>
        <w:t xml:space="preserve">aguppställning överlämnas vid tekniska mötet till </w:t>
      </w:r>
      <w:r w:rsidR="00613180" w:rsidRPr="007823C3">
        <w:rPr>
          <w:rFonts w:ascii="Verdana" w:eastAsia="Times New Roman" w:hAnsi="Verdana" w:cs="Times New Roman"/>
          <w:sz w:val="24"/>
          <w:szCs w:val="24"/>
          <w:lang w:eastAsia="sv-SE"/>
        </w:rPr>
        <w:t>sekretariatet</w:t>
      </w:r>
      <w:bookmarkStart w:id="0" w:name="_GoBack"/>
      <w:bookmarkEnd w:id="0"/>
      <w:r w:rsidRPr="007823C3">
        <w:rPr>
          <w:rFonts w:ascii="Verdana" w:eastAsia="Times New Roman" w:hAnsi="Verdana" w:cs="Times New Roman"/>
          <w:sz w:val="24"/>
          <w:szCs w:val="24"/>
          <w:lang w:eastAsia="sv-SE"/>
        </w:rPr>
        <w:t>. Laguppställningen skall innehålla uppgift om födelseår. Eventuell senare ändring kan göras fram till grenstart om detta är tävlingsadministrativt möjligt annars senast 20 minuter före grenstart.</w:t>
      </w:r>
      <w:r w:rsidRPr="007823C3">
        <w:rPr>
          <w:rFonts w:ascii="Verdana" w:eastAsia="Times New Roman" w:hAnsi="Verdana" w:cs="Times New Roman"/>
          <w:sz w:val="24"/>
          <w:szCs w:val="24"/>
          <w:lang w:eastAsia="sv-SE"/>
        </w:rPr>
        <w:br/>
      </w:r>
      <w:r w:rsidRPr="007823C3">
        <w:rPr>
          <w:rFonts w:ascii="Verdana" w:eastAsia="Times New Roman" w:hAnsi="Verdana" w:cs="Times New Roman"/>
          <w:sz w:val="24"/>
          <w:szCs w:val="24"/>
          <w:lang w:eastAsia="sv-SE"/>
        </w:rPr>
        <w:br/>
      </w:r>
      <w:r w:rsidRPr="007823C3">
        <w:rPr>
          <w:rFonts w:ascii="Verdana" w:eastAsia="Times New Roman" w:hAnsi="Verdana" w:cs="Times New Roman"/>
          <w:b/>
          <w:bCs/>
          <w:i/>
          <w:iCs/>
          <w:sz w:val="24"/>
          <w:szCs w:val="24"/>
          <w:lang w:eastAsia="sv-SE"/>
        </w:rPr>
        <w:t>8.</w:t>
      </w:r>
      <w:r w:rsidRPr="007823C3">
        <w:rPr>
          <w:rFonts w:ascii="Verdana" w:eastAsia="Times New Roman" w:hAnsi="Verdana" w:cs="Times New Roman"/>
          <w:sz w:val="24"/>
          <w:szCs w:val="24"/>
          <w:lang w:eastAsia="sv-SE"/>
        </w:rPr>
        <w:t xml:space="preserve"> Poängberäkning - se tävlingsbestämmelserna.</w:t>
      </w:r>
      <w:r w:rsidRPr="007823C3">
        <w:rPr>
          <w:rFonts w:ascii="Verdana" w:eastAsia="Times New Roman" w:hAnsi="Verdana" w:cs="Times New Roman"/>
          <w:sz w:val="24"/>
          <w:szCs w:val="24"/>
          <w:lang w:eastAsia="sv-SE"/>
        </w:rPr>
        <w:br/>
      </w:r>
      <w:r w:rsidRPr="007823C3">
        <w:rPr>
          <w:rFonts w:ascii="Verdana" w:eastAsia="Times New Roman" w:hAnsi="Verdana" w:cs="Times New Roman"/>
          <w:sz w:val="24"/>
          <w:szCs w:val="24"/>
          <w:lang w:eastAsia="sv-SE"/>
        </w:rPr>
        <w:br/>
      </w:r>
      <w:r w:rsidRPr="007823C3">
        <w:rPr>
          <w:rFonts w:ascii="Verdana" w:eastAsia="Times New Roman" w:hAnsi="Verdana" w:cs="Times New Roman"/>
          <w:b/>
          <w:bCs/>
          <w:i/>
          <w:iCs/>
          <w:sz w:val="24"/>
          <w:szCs w:val="24"/>
          <w:lang w:eastAsia="sv-SE"/>
        </w:rPr>
        <w:t>9.</w:t>
      </w:r>
      <w:r w:rsidRPr="007823C3">
        <w:rPr>
          <w:rFonts w:ascii="Verdana" w:eastAsia="Times New Roman" w:hAnsi="Verdana" w:cs="Times New Roman"/>
          <w:sz w:val="24"/>
          <w:szCs w:val="24"/>
          <w:lang w:eastAsia="sv-SE"/>
        </w:rPr>
        <w:t xml:space="preserve"> Nummerlappar behöver ej användas eftersom de tävlande skall bära </w:t>
      </w:r>
      <w:proofErr w:type="spellStart"/>
      <w:r w:rsidRPr="007823C3">
        <w:rPr>
          <w:rFonts w:ascii="Verdana" w:eastAsia="Times New Roman" w:hAnsi="Verdana" w:cs="Times New Roman"/>
          <w:sz w:val="24"/>
          <w:szCs w:val="24"/>
          <w:lang w:eastAsia="sv-SE"/>
        </w:rPr>
        <w:t>resp</w:t>
      </w:r>
      <w:proofErr w:type="spellEnd"/>
      <w:r w:rsidRPr="007823C3">
        <w:rPr>
          <w:rFonts w:ascii="Verdana" w:eastAsia="Times New Roman" w:hAnsi="Verdana" w:cs="Times New Roman"/>
          <w:sz w:val="24"/>
          <w:szCs w:val="24"/>
          <w:lang w:eastAsia="sv-SE"/>
        </w:rPr>
        <w:t xml:space="preserve"> förenings tävlingsdräkt.</w:t>
      </w:r>
      <w:r w:rsidRPr="007823C3">
        <w:rPr>
          <w:rFonts w:ascii="Verdana" w:eastAsia="Times New Roman" w:hAnsi="Verdana" w:cs="Times New Roman"/>
          <w:sz w:val="24"/>
          <w:szCs w:val="24"/>
          <w:lang w:eastAsia="sv-SE"/>
        </w:rPr>
        <w:br/>
      </w:r>
      <w:r w:rsidRPr="007823C3">
        <w:rPr>
          <w:rFonts w:ascii="Verdana" w:eastAsia="Times New Roman" w:hAnsi="Verdana" w:cs="Times New Roman"/>
          <w:sz w:val="24"/>
          <w:szCs w:val="24"/>
          <w:lang w:eastAsia="sv-SE"/>
        </w:rPr>
        <w:br/>
      </w:r>
      <w:r w:rsidRPr="007823C3">
        <w:rPr>
          <w:rFonts w:ascii="Verdana" w:eastAsia="Times New Roman" w:hAnsi="Verdana" w:cs="Times New Roman"/>
          <w:b/>
          <w:bCs/>
          <w:i/>
          <w:iCs/>
          <w:sz w:val="24"/>
          <w:szCs w:val="24"/>
          <w:lang w:eastAsia="sv-SE"/>
        </w:rPr>
        <w:t>10.</w:t>
      </w:r>
      <w:r w:rsidRPr="007823C3">
        <w:rPr>
          <w:rFonts w:ascii="Verdana" w:eastAsia="Times New Roman" w:hAnsi="Verdana" w:cs="Times New Roman"/>
          <w:sz w:val="24"/>
          <w:szCs w:val="24"/>
          <w:lang w:eastAsia="sv-SE"/>
        </w:rPr>
        <w:t xml:space="preserve"> Inga föreningsledare eller tränare tillåts vistas på innerplanen under pågående match. Detta gäller även eventuell kastplan.</w:t>
      </w:r>
      <w:r w:rsidRPr="007823C3">
        <w:rPr>
          <w:rFonts w:ascii="Verdana" w:eastAsia="Times New Roman" w:hAnsi="Verdana" w:cs="Times New Roman"/>
          <w:sz w:val="24"/>
          <w:szCs w:val="24"/>
          <w:lang w:eastAsia="sv-SE"/>
        </w:rPr>
        <w:br/>
      </w:r>
      <w:r w:rsidRPr="007823C3">
        <w:rPr>
          <w:rFonts w:ascii="Verdana" w:eastAsia="Times New Roman" w:hAnsi="Verdana" w:cs="Times New Roman"/>
          <w:sz w:val="24"/>
          <w:szCs w:val="24"/>
          <w:lang w:eastAsia="sv-SE"/>
        </w:rPr>
        <w:br/>
      </w:r>
      <w:r w:rsidRPr="007823C3">
        <w:rPr>
          <w:rFonts w:ascii="Verdana" w:eastAsia="Times New Roman" w:hAnsi="Verdana" w:cs="Times New Roman"/>
          <w:b/>
          <w:bCs/>
          <w:i/>
          <w:iCs/>
          <w:sz w:val="24"/>
          <w:szCs w:val="24"/>
          <w:lang w:eastAsia="sv-SE"/>
        </w:rPr>
        <w:t>11.</w:t>
      </w:r>
      <w:r w:rsidRPr="007823C3">
        <w:rPr>
          <w:rFonts w:ascii="Verdana" w:eastAsia="Times New Roman" w:hAnsi="Verdana" w:cs="Times New Roman"/>
          <w:sz w:val="24"/>
          <w:szCs w:val="24"/>
          <w:lang w:eastAsia="sv-SE"/>
        </w:rPr>
        <w:t xml:space="preserve"> Kontrollera att godkänd eltidtagningsutrustning finns tillgänglig samt att som reserv tillräckligt antal klockor och tidtagare finns för manuell tidtagning.</w:t>
      </w:r>
    </w:p>
    <w:p w:rsidR="007823C3" w:rsidRPr="007823C3" w:rsidRDefault="007823C3" w:rsidP="007823C3">
      <w:pPr>
        <w:shd w:val="clear" w:color="auto" w:fill="FFFFFF"/>
        <w:spacing w:before="100" w:beforeAutospacing="1" w:after="144" w:line="240" w:lineRule="auto"/>
        <w:rPr>
          <w:rFonts w:ascii="Verdana" w:eastAsia="Times New Roman" w:hAnsi="Verdana" w:cs="Times New Roman"/>
          <w:sz w:val="24"/>
          <w:szCs w:val="24"/>
          <w:lang w:eastAsia="sv-SE"/>
        </w:rPr>
      </w:pPr>
      <w:r w:rsidRPr="007823C3">
        <w:rPr>
          <w:rFonts w:ascii="Verdana" w:eastAsia="Times New Roman" w:hAnsi="Verdana" w:cs="Times New Roman"/>
          <w:sz w:val="24"/>
          <w:szCs w:val="24"/>
          <w:lang w:eastAsia="sv-SE"/>
        </w:rPr>
        <w:t>Kontrollera att det finns tillräckligt antal funktionärer (speciellt bandomare).</w:t>
      </w:r>
    </w:p>
    <w:p w:rsidR="000B063C" w:rsidRPr="007823C3" w:rsidRDefault="007823C3" w:rsidP="007823C3">
      <w:pPr>
        <w:shd w:val="clear" w:color="auto" w:fill="FFFFFF"/>
        <w:spacing w:before="100" w:beforeAutospacing="1" w:after="144" w:line="240" w:lineRule="auto"/>
        <w:rPr>
          <w:sz w:val="24"/>
          <w:szCs w:val="24"/>
        </w:rPr>
      </w:pPr>
      <w:r w:rsidRPr="007823C3">
        <w:rPr>
          <w:rFonts w:ascii="Verdana" w:eastAsia="Times New Roman" w:hAnsi="Verdana" w:cs="Times New Roman"/>
          <w:sz w:val="24"/>
          <w:szCs w:val="24"/>
          <w:lang w:eastAsia="sv-SE"/>
        </w:rPr>
        <w:t xml:space="preserve">Om tillräckligt antal funktionärer ej finns, se till att komplettering sker genom exempelvis gästande föreningsledare. Poängtera det viktiga i att bandomarna är rätt placerade (i kurvor </w:t>
      </w:r>
      <w:proofErr w:type="spellStart"/>
      <w:r w:rsidRPr="007823C3">
        <w:rPr>
          <w:rFonts w:ascii="Verdana" w:eastAsia="Times New Roman" w:hAnsi="Verdana" w:cs="Times New Roman"/>
          <w:sz w:val="24"/>
          <w:szCs w:val="24"/>
          <w:lang w:eastAsia="sv-SE"/>
        </w:rPr>
        <w:t>etc</w:t>
      </w:r>
      <w:proofErr w:type="spellEnd"/>
      <w:r w:rsidRPr="007823C3">
        <w:rPr>
          <w:rFonts w:ascii="Verdana" w:eastAsia="Times New Roman" w:hAnsi="Verdana" w:cs="Times New Roman"/>
          <w:sz w:val="24"/>
          <w:szCs w:val="24"/>
          <w:lang w:eastAsia="sv-SE"/>
        </w:rPr>
        <w:t xml:space="preserve">) samt att det finns en växelkontrollant per bana/växel under stafetterna. Denna skall vara placerad i jämnhöjd med bortre gränsen av växlingszonen på </w:t>
      </w:r>
      <w:proofErr w:type="spellStart"/>
      <w:r w:rsidRPr="007823C3">
        <w:rPr>
          <w:rFonts w:ascii="Verdana" w:eastAsia="Times New Roman" w:hAnsi="Verdana" w:cs="Times New Roman"/>
          <w:sz w:val="24"/>
          <w:szCs w:val="24"/>
          <w:lang w:eastAsia="sv-SE"/>
        </w:rPr>
        <w:t>resp</w:t>
      </w:r>
      <w:proofErr w:type="spellEnd"/>
      <w:r w:rsidRPr="007823C3">
        <w:rPr>
          <w:rFonts w:ascii="Verdana" w:eastAsia="Times New Roman" w:hAnsi="Verdana" w:cs="Times New Roman"/>
          <w:sz w:val="24"/>
          <w:szCs w:val="24"/>
          <w:lang w:eastAsia="sv-SE"/>
        </w:rPr>
        <w:t xml:space="preserve"> bana.</w:t>
      </w:r>
      <w:r w:rsidRPr="007823C3">
        <w:rPr>
          <w:rFonts w:ascii="Verdana" w:eastAsia="Times New Roman" w:hAnsi="Verdana" w:cs="Times New Roman"/>
          <w:sz w:val="24"/>
          <w:szCs w:val="24"/>
          <w:lang w:eastAsia="sv-SE"/>
        </w:rPr>
        <w:br/>
      </w:r>
      <w:r w:rsidRPr="007823C3">
        <w:rPr>
          <w:rFonts w:ascii="Verdana" w:eastAsia="Times New Roman" w:hAnsi="Verdana" w:cs="Times New Roman"/>
          <w:sz w:val="24"/>
          <w:szCs w:val="24"/>
          <w:lang w:eastAsia="sv-SE"/>
        </w:rPr>
        <w:br/>
      </w:r>
      <w:r w:rsidRPr="007823C3">
        <w:rPr>
          <w:rFonts w:ascii="Verdana" w:eastAsia="Times New Roman" w:hAnsi="Verdana" w:cs="Times New Roman"/>
          <w:b/>
          <w:bCs/>
          <w:i/>
          <w:iCs/>
          <w:sz w:val="24"/>
          <w:szCs w:val="24"/>
          <w:lang w:eastAsia="sv-SE"/>
        </w:rPr>
        <w:t>12.</w:t>
      </w:r>
      <w:r w:rsidRPr="007823C3">
        <w:rPr>
          <w:rFonts w:ascii="Verdana" w:eastAsia="Times New Roman" w:hAnsi="Verdana" w:cs="Times New Roman"/>
          <w:sz w:val="24"/>
          <w:szCs w:val="24"/>
          <w:lang w:eastAsia="sv-SE"/>
        </w:rPr>
        <w:t xml:space="preserve"> Hopphöjder: Se tävlingsbestämmelserna!</w:t>
      </w:r>
      <w:r w:rsidRPr="007823C3">
        <w:rPr>
          <w:rFonts w:ascii="Verdana" w:eastAsia="Times New Roman" w:hAnsi="Verdana" w:cs="Times New Roman"/>
          <w:sz w:val="24"/>
          <w:szCs w:val="24"/>
          <w:lang w:eastAsia="sv-SE"/>
        </w:rPr>
        <w:br/>
      </w:r>
      <w:r w:rsidRPr="007823C3">
        <w:rPr>
          <w:rFonts w:ascii="Verdana" w:eastAsia="Times New Roman" w:hAnsi="Verdana" w:cs="Times New Roman"/>
          <w:sz w:val="24"/>
          <w:szCs w:val="24"/>
          <w:lang w:eastAsia="sv-SE"/>
        </w:rPr>
        <w:br/>
      </w:r>
      <w:r w:rsidRPr="007823C3">
        <w:rPr>
          <w:rFonts w:ascii="Verdana" w:eastAsia="Times New Roman" w:hAnsi="Verdana" w:cs="Times New Roman"/>
          <w:b/>
          <w:bCs/>
          <w:i/>
          <w:iCs/>
          <w:sz w:val="24"/>
          <w:szCs w:val="24"/>
          <w:lang w:eastAsia="sv-SE"/>
        </w:rPr>
        <w:t>13.</w:t>
      </w:r>
      <w:r w:rsidRPr="007823C3">
        <w:rPr>
          <w:rFonts w:ascii="Verdana" w:eastAsia="Times New Roman" w:hAnsi="Verdana" w:cs="Times New Roman"/>
          <w:sz w:val="24"/>
          <w:szCs w:val="24"/>
          <w:lang w:eastAsia="sv-SE"/>
        </w:rPr>
        <w:t xml:space="preserve"> Egna redskap får användas om de före tävlingen inlämnats för kontroll och därvid godkänts av tekniske ledaren. Dessa redskap betraktas som arrangörens till dess tävlingen är avslutad. De förvaras av tekniske ledaren och får under tävlingen användas av samtliga deltagare.</w:t>
      </w:r>
    </w:p>
    <w:sectPr w:rsidR="000B063C" w:rsidRPr="007823C3" w:rsidSect="007823C3">
      <w:pgSz w:w="11906" w:h="16838"/>
      <w:pgMar w:top="284" w:right="424"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C3"/>
    <w:rsid w:val="00300F3E"/>
    <w:rsid w:val="0044718C"/>
    <w:rsid w:val="004C755E"/>
    <w:rsid w:val="00613180"/>
    <w:rsid w:val="007823C3"/>
    <w:rsid w:val="00F93E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86BB"/>
  <w15:docId w15:val="{45DE1435-7749-4026-9E37-C0054AE2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E3C"/>
  </w:style>
  <w:style w:type="paragraph" w:styleId="Rubrik3">
    <w:name w:val="heading 3"/>
    <w:basedOn w:val="Normal"/>
    <w:link w:val="Rubrik3Char"/>
    <w:uiPriority w:val="9"/>
    <w:qFormat/>
    <w:rsid w:val="007823C3"/>
    <w:pPr>
      <w:spacing w:before="100" w:beforeAutospacing="1" w:after="61" w:line="240" w:lineRule="auto"/>
      <w:outlineLvl w:val="2"/>
    </w:pPr>
    <w:rPr>
      <w:rFonts w:ascii="Times New Roman" w:eastAsia="Times New Roman" w:hAnsi="Times New Roman" w:cs="Times New Roman"/>
      <w:b/>
      <w:bCs/>
      <w:color w:val="00347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7823C3"/>
    <w:rPr>
      <w:rFonts w:ascii="Times New Roman" w:eastAsia="Times New Roman" w:hAnsi="Times New Roman" w:cs="Times New Roman"/>
      <w:b/>
      <w:bCs/>
      <w:color w:val="003478"/>
      <w:lang w:eastAsia="sv-SE"/>
    </w:rPr>
  </w:style>
  <w:style w:type="paragraph" w:styleId="Normalwebb">
    <w:name w:val="Normal (Web)"/>
    <w:basedOn w:val="Normal"/>
    <w:uiPriority w:val="99"/>
    <w:semiHidden/>
    <w:unhideWhenUsed/>
    <w:rsid w:val="007823C3"/>
    <w:pPr>
      <w:spacing w:before="100" w:beforeAutospacing="1" w:after="144" w:line="240" w:lineRule="auto"/>
    </w:pPr>
    <w:rPr>
      <w:rFonts w:ascii="Times New Roman" w:eastAsia="Times New Roman" w:hAnsi="Times New Roman" w:cs="Times New Roman"/>
      <w:sz w:val="16"/>
      <w:szCs w:val="16"/>
      <w:lang w:eastAsia="sv-SE"/>
    </w:rPr>
  </w:style>
  <w:style w:type="character" w:styleId="Stark">
    <w:name w:val="Strong"/>
    <w:basedOn w:val="Standardstycketeckensnitt"/>
    <w:uiPriority w:val="22"/>
    <w:qFormat/>
    <w:rsid w:val="007823C3"/>
    <w:rPr>
      <w:b/>
      <w:bCs/>
    </w:rPr>
  </w:style>
  <w:style w:type="character" w:styleId="Betoning">
    <w:name w:val="Emphasis"/>
    <w:basedOn w:val="Standardstycketeckensnitt"/>
    <w:uiPriority w:val="20"/>
    <w:qFormat/>
    <w:rsid w:val="007823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475581">
      <w:bodyDiv w:val="1"/>
      <w:marLeft w:val="0"/>
      <w:marRight w:val="0"/>
      <w:marTop w:val="0"/>
      <w:marBottom w:val="0"/>
      <w:divBdr>
        <w:top w:val="none" w:sz="0" w:space="0" w:color="auto"/>
        <w:left w:val="none" w:sz="0" w:space="0" w:color="auto"/>
        <w:bottom w:val="none" w:sz="0" w:space="0" w:color="auto"/>
        <w:right w:val="none" w:sz="0" w:space="0" w:color="auto"/>
      </w:divBdr>
      <w:divsChild>
        <w:div w:id="439373886">
          <w:marLeft w:val="0"/>
          <w:marRight w:val="0"/>
          <w:marTop w:val="183"/>
          <w:marBottom w:val="0"/>
          <w:divBdr>
            <w:top w:val="none" w:sz="0" w:space="0" w:color="auto"/>
            <w:left w:val="none" w:sz="0" w:space="0" w:color="auto"/>
            <w:bottom w:val="none" w:sz="0" w:space="0" w:color="auto"/>
            <w:right w:val="none" w:sz="0" w:space="0" w:color="auto"/>
          </w:divBdr>
          <w:divsChild>
            <w:div w:id="1511487363">
              <w:marLeft w:val="183"/>
              <w:marRight w:val="0"/>
              <w:marTop w:val="0"/>
              <w:marBottom w:val="0"/>
              <w:divBdr>
                <w:top w:val="none" w:sz="0" w:space="0" w:color="auto"/>
                <w:left w:val="none" w:sz="0" w:space="0" w:color="auto"/>
                <w:bottom w:val="none" w:sz="0" w:space="0" w:color="auto"/>
                <w:right w:val="none" w:sz="0" w:space="0" w:color="auto"/>
              </w:divBdr>
              <w:divsChild>
                <w:div w:id="1160465652">
                  <w:marLeft w:val="0"/>
                  <w:marRight w:val="0"/>
                  <w:marTop w:val="0"/>
                  <w:marBottom w:val="0"/>
                  <w:divBdr>
                    <w:top w:val="none" w:sz="0" w:space="0" w:color="auto"/>
                    <w:left w:val="none" w:sz="0" w:space="0" w:color="auto"/>
                    <w:bottom w:val="none" w:sz="0" w:space="0" w:color="auto"/>
                    <w:right w:val="none" w:sz="0" w:space="0" w:color="auto"/>
                  </w:divBdr>
                  <w:divsChild>
                    <w:div w:id="1084304662">
                      <w:marLeft w:val="183"/>
                      <w:marRight w:val="0"/>
                      <w:marTop w:val="0"/>
                      <w:marBottom w:val="0"/>
                      <w:divBdr>
                        <w:top w:val="none" w:sz="0" w:space="0" w:color="auto"/>
                        <w:left w:val="none" w:sz="0" w:space="0" w:color="auto"/>
                        <w:bottom w:val="none" w:sz="0" w:space="0" w:color="auto"/>
                        <w:right w:val="dotted" w:sz="4" w:space="9" w:color="CCCCCC"/>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2208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c:creator>
  <cp:lastModifiedBy>Per Öhrland</cp:lastModifiedBy>
  <cp:revision>3</cp:revision>
  <dcterms:created xsi:type="dcterms:W3CDTF">2019-05-04T12:09:00Z</dcterms:created>
  <dcterms:modified xsi:type="dcterms:W3CDTF">2019-05-04T12:10:00Z</dcterms:modified>
</cp:coreProperties>
</file>